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D65A" w14:textId="4AD1CF46" w:rsidR="00971E10" w:rsidRDefault="00971E10" w:rsidP="00971E10">
      <w:pPr>
        <w:ind w:firstLineChars="2900" w:firstLine="6090"/>
      </w:pPr>
      <w:r>
        <w:rPr>
          <w:rFonts w:hint="eastAsia"/>
        </w:rPr>
        <w:t>令和５年３月２８日</w:t>
      </w:r>
    </w:p>
    <w:p w14:paraId="6E09950E" w14:textId="00A8381F" w:rsidR="00971E10" w:rsidRDefault="00971E10" w:rsidP="00971E10"/>
    <w:p w14:paraId="507D9E74" w14:textId="729EF6BA" w:rsidR="00971E10" w:rsidRDefault="00971E10" w:rsidP="00971E10">
      <w:pPr>
        <w:ind w:firstLineChars="200" w:firstLine="420"/>
      </w:pPr>
      <w:r>
        <w:rPr>
          <w:rFonts w:hint="eastAsia"/>
        </w:rPr>
        <w:t>各　　位</w:t>
      </w:r>
    </w:p>
    <w:p w14:paraId="576C3ED2" w14:textId="6EB2E4DD" w:rsidR="00971E10" w:rsidRDefault="00971E10" w:rsidP="00971E10">
      <w:pPr>
        <w:ind w:firstLineChars="200" w:firstLine="420"/>
      </w:pPr>
    </w:p>
    <w:p w14:paraId="1C5D74BD" w14:textId="77777777" w:rsidR="00971E10" w:rsidRDefault="00971E10" w:rsidP="00971E10">
      <w:pPr>
        <w:ind w:firstLineChars="200" w:firstLine="420"/>
      </w:pPr>
      <w:r>
        <w:rPr>
          <w:rFonts w:hint="eastAsia"/>
        </w:rPr>
        <w:t xml:space="preserve">　　　　　　　　　　　　　　　　　　　　　　　特定非営利活動法人にじのかけ橋</w:t>
      </w:r>
    </w:p>
    <w:p w14:paraId="6002E5AC" w14:textId="019AB915" w:rsidR="00971E10" w:rsidRDefault="00971E10" w:rsidP="00971E10">
      <w:pPr>
        <w:ind w:firstLineChars="2600" w:firstLine="5460"/>
        <w:rPr>
          <w:rFonts w:hint="eastAsia"/>
        </w:rPr>
      </w:pPr>
      <w:r>
        <w:rPr>
          <w:rFonts w:hint="eastAsia"/>
        </w:rPr>
        <w:t>理事長　鈴木　俊昭</w:t>
      </w:r>
    </w:p>
    <w:p w14:paraId="575AD04E" w14:textId="77777777" w:rsidR="00971E10" w:rsidRDefault="00971E10" w:rsidP="00971E10"/>
    <w:p w14:paraId="01A3FF75" w14:textId="790888AD" w:rsidR="00971E10" w:rsidRDefault="00971E10" w:rsidP="00971E10">
      <w:pPr>
        <w:ind w:firstLineChars="300" w:firstLine="630"/>
      </w:pPr>
      <w:r>
        <w:rPr>
          <w:rFonts w:hint="eastAsia"/>
        </w:rPr>
        <w:t>令和</w:t>
      </w:r>
      <w:r>
        <w:t>5年4月より努力義務化！！</w:t>
      </w:r>
      <w:r>
        <w:rPr>
          <w:rFonts w:hint="eastAsia"/>
        </w:rPr>
        <w:t>【自転車乗車時のヘルメット着用】</w:t>
      </w:r>
      <w:r>
        <w:rPr>
          <w:rFonts w:hint="eastAsia"/>
        </w:rPr>
        <w:t>について</w:t>
      </w:r>
    </w:p>
    <w:p w14:paraId="0B8BE128" w14:textId="77777777" w:rsidR="00971E10" w:rsidRDefault="00971E10" w:rsidP="00971E10"/>
    <w:p w14:paraId="1049711C" w14:textId="77777777" w:rsidR="00971E10" w:rsidRDefault="00971E10" w:rsidP="00971E10">
      <w:r>
        <w:rPr>
          <w:rFonts w:hint="eastAsia"/>
        </w:rPr>
        <w:t xml:space="preserve">　道路交通法の改正により、全ての自転車利用者に対する乗車用ヘルメット着用が努力義務化されました。</w:t>
      </w:r>
    </w:p>
    <w:p w14:paraId="6C84F947" w14:textId="77777777" w:rsidR="00971E10" w:rsidRDefault="00971E10" w:rsidP="00971E10">
      <w:r>
        <w:rPr>
          <w:rFonts w:hint="eastAsia"/>
        </w:rPr>
        <w:t xml:space="preserve">　それに伴い三島市では、市民の安全の確保につなげるために、５月から自転車乗車用ヘルメット購入費補助金の交付を開始します。</w:t>
      </w:r>
    </w:p>
    <w:p w14:paraId="445C0088" w14:textId="57703BF3" w:rsidR="00971E10" w:rsidRDefault="00971E10" w:rsidP="00971E10">
      <w:pPr>
        <w:pStyle w:val="a5"/>
        <w:numPr>
          <w:ilvl w:val="0"/>
          <w:numId w:val="1"/>
        </w:numPr>
        <w:ind w:leftChars="0"/>
      </w:pPr>
      <w:r>
        <w:rPr>
          <w:rFonts w:hint="eastAsia"/>
        </w:rPr>
        <w:t>対象者</w:t>
      </w:r>
    </w:p>
    <w:p w14:paraId="188D3AA6" w14:textId="77777777" w:rsidR="00971E10" w:rsidRDefault="00971E10" w:rsidP="00971E10">
      <w:pPr>
        <w:pStyle w:val="a5"/>
        <w:ind w:leftChars="0" w:left="210"/>
      </w:pPr>
      <w:r>
        <w:rPr>
          <w:rFonts w:hint="eastAsia"/>
        </w:rPr>
        <w:t>市内に住所を有し、令和５年３月１日以降に自転車乗車用ヘルメットを購入した者</w:t>
      </w:r>
    </w:p>
    <w:p w14:paraId="7D0FB297" w14:textId="77777777" w:rsidR="00971E10" w:rsidRDefault="00971E10" w:rsidP="00971E10">
      <w:pPr>
        <w:ind w:firstLineChars="600" w:firstLine="1260"/>
      </w:pPr>
      <w:r>
        <w:rPr>
          <w:rFonts w:hint="eastAsia"/>
        </w:rPr>
        <w:t>※乗車用ヘルメット着用者１人につき１個、１回限りの申請</w:t>
      </w:r>
    </w:p>
    <w:p w14:paraId="5E434536" w14:textId="77777777" w:rsidR="00971E10" w:rsidRDefault="00971E10" w:rsidP="00971E10">
      <w:r>
        <w:rPr>
          <w:rFonts w:hint="eastAsia"/>
        </w:rPr>
        <w:t xml:space="preserve">②補助金額　</w:t>
      </w:r>
    </w:p>
    <w:p w14:paraId="55C31A48" w14:textId="77777777" w:rsidR="00971E10" w:rsidRDefault="00971E10" w:rsidP="00971E10">
      <w:pPr>
        <w:ind w:firstLineChars="200" w:firstLine="420"/>
      </w:pPr>
      <w:r>
        <w:rPr>
          <w:rFonts w:hint="eastAsia"/>
        </w:rPr>
        <w:t>乗車用ヘルメット購入費用の２分の１（１００円未満切り捨て）</w:t>
      </w:r>
    </w:p>
    <w:p w14:paraId="38D42B0D" w14:textId="77777777" w:rsidR="00971E10" w:rsidRDefault="00971E10" w:rsidP="00971E10">
      <w:pPr>
        <w:ind w:firstLineChars="900" w:firstLine="1890"/>
      </w:pPr>
      <w:r>
        <w:rPr>
          <w:rFonts w:hint="eastAsia"/>
        </w:rPr>
        <w:t>上限２</w:t>
      </w:r>
      <w:r>
        <w:t>,０００円</w:t>
      </w:r>
    </w:p>
    <w:p w14:paraId="3E8464F8" w14:textId="4EF2F83E" w:rsidR="00971E10" w:rsidRDefault="00971E10" w:rsidP="00971E10">
      <w:pPr>
        <w:pStyle w:val="a5"/>
        <w:numPr>
          <w:ilvl w:val="0"/>
          <w:numId w:val="1"/>
        </w:numPr>
        <w:ind w:leftChars="0"/>
      </w:pPr>
      <w:r>
        <w:rPr>
          <w:rFonts w:hint="eastAsia"/>
        </w:rPr>
        <w:t>申請期間</w:t>
      </w:r>
    </w:p>
    <w:p w14:paraId="6BA829A8" w14:textId="77777777" w:rsidR="00971E10" w:rsidRDefault="00971E10" w:rsidP="00971E10">
      <w:pPr>
        <w:pStyle w:val="a5"/>
        <w:ind w:leftChars="0" w:left="210" w:firstLineChars="100" w:firstLine="210"/>
      </w:pPr>
      <w:r>
        <w:rPr>
          <w:rFonts w:hint="eastAsia"/>
        </w:rPr>
        <w:t>令和５年５月８日～令和６年２月２９日［土・日・祝日を除く］※予算の上限に達した</w:t>
      </w:r>
    </w:p>
    <w:p w14:paraId="7822505D" w14:textId="7A2EACCD" w:rsidR="00971E10" w:rsidRDefault="00971E10" w:rsidP="00971E10">
      <w:pPr>
        <w:pStyle w:val="a5"/>
        <w:ind w:leftChars="0" w:left="210" w:firstLineChars="100" w:firstLine="210"/>
      </w:pPr>
      <w:r>
        <w:rPr>
          <w:rFonts w:hint="eastAsia"/>
        </w:rPr>
        <w:t>際には、申請期間内でも補助を終了する場合あり</w:t>
      </w:r>
    </w:p>
    <w:p w14:paraId="5771EA8F" w14:textId="2D531588" w:rsidR="00971E10" w:rsidRDefault="00971E10" w:rsidP="00971E10">
      <w:pPr>
        <w:pStyle w:val="a5"/>
        <w:numPr>
          <w:ilvl w:val="0"/>
          <w:numId w:val="1"/>
        </w:numPr>
        <w:ind w:leftChars="0"/>
      </w:pPr>
      <w:r>
        <w:rPr>
          <w:rFonts w:hint="eastAsia"/>
        </w:rPr>
        <w:t>申請方法</w:t>
      </w:r>
    </w:p>
    <w:p w14:paraId="484043A5" w14:textId="267C2FC3" w:rsidR="00971E10" w:rsidRDefault="00971E10" w:rsidP="00971E10">
      <w:r>
        <w:rPr>
          <w:rFonts w:hint="eastAsia"/>
        </w:rPr>
        <w:t xml:space="preserve">　</w:t>
      </w:r>
      <w:r>
        <w:rPr>
          <w:rFonts w:hint="eastAsia"/>
        </w:rPr>
        <w:t xml:space="preserve">　</w:t>
      </w:r>
      <w:r>
        <w:rPr>
          <w:rFonts w:hint="eastAsia"/>
        </w:rPr>
        <w:t>窓口提出、郵送、電子申請</w:t>
      </w:r>
    </w:p>
    <w:p w14:paraId="29CED541" w14:textId="77777777" w:rsidR="00971E10" w:rsidRDefault="00971E10" w:rsidP="00971E10">
      <w:pPr>
        <w:ind w:firstLineChars="100" w:firstLine="210"/>
      </w:pPr>
      <w:r>
        <w:rPr>
          <w:rFonts w:hint="eastAsia"/>
        </w:rPr>
        <w:t xml:space="preserve">　※購入先、対象商品等について制限がありますので、詳しくは、下記</w:t>
      </w:r>
      <w:r>
        <w:t>HPをご確認する</w:t>
      </w:r>
    </w:p>
    <w:p w14:paraId="646FE6A8" w14:textId="054100F8" w:rsidR="00971E10" w:rsidRDefault="00971E10" w:rsidP="00971E10">
      <w:pPr>
        <w:ind w:firstLineChars="300" w:firstLine="630"/>
      </w:pPr>
      <w:r>
        <w:t>か、三島市環境市民部地域協働・安全課（TEL. 055-983-2651）までお問合せ下さい。</w:t>
      </w:r>
    </w:p>
    <w:p w14:paraId="3C3B64A5" w14:textId="77777777" w:rsidR="00971E10" w:rsidRDefault="00971E10" w:rsidP="00971E10"/>
    <w:p w14:paraId="14217B1A" w14:textId="7ED7EA10" w:rsidR="004C6969" w:rsidRPr="00971E10" w:rsidRDefault="00971E10" w:rsidP="00971E10">
      <w:pPr>
        <w:ind w:firstLineChars="500" w:firstLine="1030"/>
        <w:rPr>
          <w:b/>
          <w:bCs/>
        </w:rPr>
      </w:pPr>
      <w:r w:rsidRPr="00971E10">
        <w:rPr>
          <w:rFonts w:hint="eastAsia"/>
          <w:b/>
          <w:bCs/>
        </w:rPr>
        <w:t>三島市</w:t>
      </w:r>
      <w:r w:rsidRPr="00971E10">
        <w:rPr>
          <w:b/>
          <w:bCs/>
        </w:rPr>
        <w:t>HP：https://www.city.mishima.shizuoka.jp/ipn053256.html</w:t>
      </w:r>
    </w:p>
    <w:sectPr w:rsidR="004C6969" w:rsidRPr="00971E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35F"/>
    <w:multiLevelType w:val="hybridMultilevel"/>
    <w:tmpl w:val="F84E8E7A"/>
    <w:lvl w:ilvl="0" w:tplc="24C4EC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5212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10"/>
    <w:rsid w:val="000F5267"/>
    <w:rsid w:val="004817D3"/>
    <w:rsid w:val="0097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896744"/>
  <w15:chartTrackingRefBased/>
  <w15:docId w15:val="{80295BA3-7120-4B76-894D-59CD7C23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1E10"/>
  </w:style>
  <w:style w:type="character" w:customStyle="1" w:styleId="a4">
    <w:name w:val="日付 (文字)"/>
    <w:basedOn w:val="a0"/>
    <w:link w:val="a3"/>
    <w:uiPriority w:val="99"/>
    <w:semiHidden/>
    <w:rsid w:val="00971E10"/>
  </w:style>
  <w:style w:type="paragraph" w:styleId="a5">
    <w:name w:val="List Paragraph"/>
    <w:basedOn w:val="a"/>
    <w:uiPriority w:val="34"/>
    <w:qFormat/>
    <w:rsid w:val="00971E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特定非営利活動法人にじのかけ橋 理事長　鈴木　俊昭</dc:creator>
  <cp:keywords/>
  <dc:description/>
  <cp:lastModifiedBy>特定非営利活動法人にじのかけ橋 理事長　鈴木　俊昭</cp:lastModifiedBy>
  <cp:revision>1</cp:revision>
  <dcterms:created xsi:type="dcterms:W3CDTF">2023-03-23T08:37:00Z</dcterms:created>
  <dcterms:modified xsi:type="dcterms:W3CDTF">2023-03-23T08:39:00Z</dcterms:modified>
</cp:coreProperties>
</file>